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КОМИТЕТ ПО ОБРАЗОВАНИЮ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ГОРОДА МУРМАНСКА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</w:t>
      </w:r>
    </w:p>
    <w:p>
      <w:pPr>
        <w:pStyle w:val="Normal"/>
        <w:pBdr>
          <w:bottom w:val="single" w:sz="12" w:space="1" w:color="00000A"/>
        </w:pBdr>
        <w:ind w:left="2256" w:right="1987" w:hanging="0"/>
        <w:jc w:val="center"/>
        <w:rPr>
          <w:sz w:val="22"/>
          <w:szCs w:val="22"/>
        </w:rPr>
      </w:pPr>
      <w:r>
        <w:rPr>
          <w:sz w:val="22"/>
          <w:szCs w:val="22"/>
        </w:rPr>
        <w:t>ГОРОДА МУРМАНСКА «СРЕДНЯЯ ОБЩЕОБРАЗОВАТЕЛЬНАЯ ШКОЛА № 50»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183074 г. Мурманск, ул. Кап. Орликовой, д. 35.Тел./факс (8152) 23-40-06,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hyperlink r:id="rId2">
        <w:r>
          <w:rPr>
            <w:rStyle w:val="Style16"/>
            <w:sz w:val="22"/>
            <w:szCs w:val="22"/>
            <w:u w:val="single"/>
            <w:lang w:val="en-US"/>
          </w:rPr>
          <w:t>murm</w:t>
        </w:r>
        <w:r>
          <w:rPr>
            <w:rStyle w:val="Style16"/>
            <w:sz w:val="22"/>
            <w:szCs w:val="22"/>
            <w:u w:val="single"/>
          </w:rPr>
          <w:t>50@</w:t>
        </w:r>
        <w:r>
          <w:rPr>
            <w:rStyle w:val="Style16"/>
            <w:sz w:val="22"/>
            <w:szCs w:val="22"/>
            <w:u w:val="single"/>
            <w:lang w:val="en-US"/>
          </w:rPr>
          <w:t>mail</w:t>
        </w:r>
        <w:r>
          <w:rPr>
            <w:rStyle w:val="Style16"/>
            <w:sz w:val="22"/>
            <w:szCs w:val="22"/>
            <w:u w:val="single"/>
          </w:rPr>
          <w:t>.</w:t>
        </w:r>
        <w:r>
          <w:rPr>
            <w:rStyle w:val="Style16"/>
            <w:sz w:val="22"/>
            <w:szCs w:val="22"/>
            <w:u w:val="single"/>
            <w:lang w:val="en-US"/>
          </w:rPr>
          <w:t>ru</w:t>
        </w:r>
      </w:hyperlink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912_3779401928"/>
      <w:r>
        <w:rPr>
          <w:b/>
          <w:sz w:val="28"/>
          <w:szCs w:val="28"/>
        </w:rPr>
        <w:t xml:space="preserve">Р А С П О Р Я Ж Е Н И Е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29.10.2021                                                                                          </w:t>
        <w:tab/>
        <w:tab/>
        <w:tab/>
        <w:tab/>
        <w:t xml:space="preserve">            </w:t>
        <w:tab/>
        <w:tab/>
        <w:tab/>
        <w:t xml:space="preserve">                     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результатов школьного этапа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всероссийской олимпиады школьников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МБОУ г. Мурманска СОШ № 50 </w:t>
      </w:r>
    </w:p>
    <w:p>
      <w:pPr>
        <w:pStyle w:val="Normal"/>
        <w:rPr>
          <w:b/>
          <w:b/>
          <w:i/>
          <w:i/>
          <w:sz w:val="28"/>
          <w:szCs w:val="28"/>
        </w:rPr>
      </w:pPr>
      <w:bookmarkStart w:id="1" w:name="__DdeLink__912_3779401928"/>
      <w:bookmarkEnd w:id="1"/>
      <w:r>
        <w:rPr>
          <w:b/>
          <w:i/>
          <w:sz w:val="28"/>
          <w:szCs w:val="28"/>
        </w:rPr>
        <w:t>в 2021-2022 учебном году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целях развития у школьников творческих способностей и интереса                           к научной деятельности, создания условий для выявления одарённых и талантливых детей, в соответствии с приказами Министерства просвещения от 27.11.2020 № 678 «Об утверждении Порядка проведения всероссийской олимпиады школьников», Министерства образования и науки Мурманской области от 21.10.2021 № 1475 «О проведении муниципального этапа всероссийской олимпиады школьников в Мурманской области в 2021/2022 учебном году», с учетом  постановления Правительства Мурманской области                   от 15.10.2021 № 749-ПП «О внесении изменений в постановление Правительства Мурманской области от 04.04.2020 № 175-ПП», приказа МБОУ г. Мурманска СОШ № 50 от 17.09.2021 г. № 143 «Об организации и проведении школьного этапа всероссийской олимпиады школьников в 2021 – 2022 учебном году» </w:t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предписываю: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284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список победителей и призеров школьного этапа всероссийской олимпиады школьников (Приложение 1).</w:t>
      </w:r>
    </w:p>
    <w:p>
      <w:pPr>
        <w:pStyle w:val="Normal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284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обучающихся (победителей и призеров школьного этапа всероссийской олимпиады школьников в соответствии с решением оргкомитета и жюри) для участия в муниципальном этапе всероссийской олимпиады школьников (Приложение 2).</w:t>
      </w:r>
    </w:p>
    <w:p>
      <w:pPr>
        <w:pStyle w:val="Normal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284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МО провести анализ работы учителей-предметников по созданию условий для поддержки и раскрытия интеллектуальных способностей обучающихся по итогам школьного этапа всероссийской олимпиады школьников.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Петровой Н.В.  разместить на школьном сайте результаты школьного этапа всероссийской олимпиады школьников.</w:t>
      </w:r>
    </w:p>
    <w:p>
      <w:pPr>
        <w:pStyle w:val="Normal"/>
        <w:ind w:left="64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директора по УВР Полудницыной Н.В. провести торжественное награждение грамотами победителей и призеров школьного этапа ВсОШ по классам.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="0"/>
        <w:ind w:lef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Объявить благодарность учителям, которые подготовили победителей и призеров школьного этапа предметных олимпиад, рекомендованных на муниципальный этап предметных олимпиад:</w:t>
      </w:r>
    </w:p>
    <w:p>
      <w:pPr>
        <w:sectPr>
          <w:type w:val="nextPage"/>
          <w:pgSz w:w="11906" w:h="16838"/>
          <w:pgMar w:left="1134" w:right="851" w:header="0" w:top="568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Web"/>
        <w:spacing w:lineRule="auto" w:line="276" w:beforeAutospacing="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Хромых Н.И.;                                                      </w:t>
      </w:r>
    </w:p>
    <w:p>
      <w:pPr>
        <w:pStyle w:val="NormalWeb"/>
        <w:spacing w:lineRule="auto" w:line="276" w:beforeAutospacing="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Котовой О.С.;</w:t>
      </w:r>
    </w:p>
    <w:p>
      <w:pPr>
        <w:pStyle w:val="NormalWeb"/>
        <w:spacing w:lineRule="auto" w:line="276" w:beforeAutospacing="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Головне В.П.</w:t>
      </w:r>
    </w:p>
    <w:p>
      <w:pPr>
        <w:pStyle w:val="NormalWeb"/>
        <w:spacing w:lineRule="auto" w:line="276" w:beforeAutospacing="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lineRule="auto" w:line="276" w:beforeAutospacing="0" w:before="0" w:after="0"/>
        <w:rPr>
          <w:sz w:val="28"/>
          <w:szCs w:val="28"/>
          <w:lang w:val="ru-RU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2988945</wp:posOffset>
            </wp:positionH>
            <wp:positionV relativeFrom="paragraph">
              <wp:posOffset>329565</wp:posOffset>
            </wp:positionV>
            <wp:extent cx="1809750" cy="96901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Контроль исполнения распоряжения</w:t>
      </w:r>
      <w:bookmarkStart w:id="2" w:name="_GoBack"/>
      <w:bookmarkEnd w:id="2"/>
      <w:r>
        <w:rPr>
          <w:sz w:val="28"/>
          <w:szCs w:val="28"/>
          <w:lang w:val="ru-RU"/>
        </w:rPr>
        <w:t xml:space="preserve"> возложить на заместителя директора по УВР Полудницыну Н.В.</w:t>
      </w:r>
    </w:p>
    <w:p>
      <w:pPr>
        <w:pStyle w:val="NormalWeb"/>
        <w:tabs>
          <w:tab w:val="left" w:pos="6390" w:leader="none"/>
        </w:tabs>
        <w:spacing w:lineRule="auto" w:line="276" w:beforeAutospacing="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Директор МБОУ г. Мурманска СОШ № 50_______________  Кауфман А.О.</w:t>
      </w:r>
    </w:p>
    <w:p>
      <w:pPr>
        <w:pStyle w:val="NormalWeb"/>
        <w:spacing w:lineRule="auto" w:line="276" w:beforeAutospacing="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134" w:right="851" w:header="0" w:top="568" w:footer="0" w:bottom="56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134" w:right="851" w:header="0" w:top="568" w:footer="0" w:bottom="56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Приложение №1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  <w:u w:val="single"/>
        </w:rPr>
        <w:t>победителей</w:t>
      </w:r>
      <w:r>
        <w:rPr>
          <w:b/>
          <w:sz w:val="28"/>
          <w:szCs w:val="28"/>
        </w:rPr>
        <w:t xml:space="preserve"> школьного этапа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6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4111"/>
        <w:gridCol w:w="993"/>
        <w:gridCol w:w="3402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Фамилия, имя обучающегося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Название предмета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Захаров Михаил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Ивленко Дарья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Убей-Волк Ксения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Гончарова Елизавета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Марусин Дмитрий –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Шуба Иван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химия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Левцова София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фиика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Юхневич Михаил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Сащенко Татьяна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Ковецкая Арина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Буянова Ева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Абдуллаева Афизат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Никитин Игорь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Свинцицкий Станислав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 xml:space="preserve">Зобнина Алина 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Башарин Михаил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i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  <w:u w:val="single"/>
        </w:rPr>
        <w:t>призеров</w:t>
      </w:r>
      <w:r>
        <w:rPr>
          <w:b/>
          <w:sz w:val="28"/>
          <w:szCs w:val="28"/>
        </w:rPr>
        <w:t xml:space="preserve"> школьного этапа всероссийской олимпиады школьников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00"/>
        <w:gridCol w:w="3827"/>
        <w:gridCol w:w="992"/>
        <w:gridCol w:w="3402"/>
      </w:tblGrid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 xml:space="preserve">№ </w:t>
            </w:r>
            <w:r>
              <w:rPr>
                <w:b/>
                <w:w w:val="90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Фамилия, имя обучающего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название предмета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160"/>
              <w:contextualSpacing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Бердович Эльвира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математика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Грищенко Даниэль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математика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Улезькова Виктория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математика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Гущина Елизавета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математика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Гарбар Денис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математика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Семенченко Иван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математика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Чистопашин Кирилл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5а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математика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 xml:space="preserve">Захаров Михаил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Казаков Константин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Кочеткова Александра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Пестова Элина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Кудрявцев Павел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Вознюк Алексей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Барахта Варвара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6б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Бахарева Арина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8а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биология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Гарина Елизавета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8а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Пантелеева Эвелина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8а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Цуркан Ирида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история</w:t>
            </w:r>
          </w:p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обществознание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Шуба Иван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русский язык</w:t>
            </w:r>
          </w:p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физическая культура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Гасилов Андрей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химия</w:t>
            </w:r>
          </w:p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география</w:t>
            </w:r>
          </w:p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история</w:t>
            </w:r>
          </w:p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обществознание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Прокопенко Анастасия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7а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физика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Новожилова Маргарита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6б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физическая культура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Малахова Кристина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физическая культура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Гончарова Елизавета – 6А 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6а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биология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Рыпаков Александр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6б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биология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Зобнина Алина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7а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биология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Исанина Алла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7а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биология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Убей- Волк Ксения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7а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биология</w:t>
            </w:r>
          </w:p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география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Кузнецова Ульяна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5а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история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Шайдуллин Даниил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7а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обществознание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Лимонников Алексей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обществознание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Марусин Дмитрий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обществознание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Салманов Виталий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обществознание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 xml:space="preserve">Смирнова Алиса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8а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литература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w w:val="90"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Ермолаева Татьяна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7а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литература</w:t>
            </w:r>
          </w:p>
        </w:tc>
      </w:tr>
    </w:tbl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Web"/>
        <w:spacing w:lineRule="auto" w:line="276" w:beforeAutospacing="0" w:before="0" w:after="0"/>
        <w:jc w:val="both"/>
        <w:rPr>
          <w:b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Приложение №2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обучающихся, рекомендованных для участия в муниципальном этапе всероссийской олимпиады школьников</w:t>
      </w:r>
    </w:p>
    <w:p>
      <w:pPr>
        <w:pStyle w:val="NormalWeb"/>
        <w:spacing w:lineRule="auto" w:line="276" w:beforeAutospacing="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lineRule="auto" w:line="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В соответствии с приказом Комитета по образованию администрации города Мурманска от 22.10.2021 г. № 1674 «Об организации и проведении муниципального этапа всероссийской олимпиады школьников в городе Мурманске в 2021-2022 учебном году»</w:t>
      </w:r>
    </w:p>
    <w:tbl>
      <w:tblPr>
        <w:tblStyle w:val="a6"/>
        <w:tblW w:w="957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60"/>
        <w:gridCol w:w="5103"/>
        <w:gridCol w:w="1807"/>
      </w:tblGrid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ПРЕДМЕТ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1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КЛАСС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Смирнова Алиса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Ермолаева Татьяна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Зобнина Алина</w:t>
            </w:r>
          </w:p>
        </w:tc>
        <w:tc>
          <w:tcPr>
            <w:tcW w:w="1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8а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7а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7а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Гасилов Андрей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Шуба Иван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Цуркан Ирида</w:t>
            </w:r>
          </w:p>
        </w:tc>
        <w:tc>
          <w:tcPr>
            <w:tcW w:w="1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Убей-Волк Ксения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Гасилов Андрей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Шуба Иван</w:t>
            </w:r>
          </w:p>
        </w:tc>
        <w:tc>
          <w:tcPr>
            <w:tcW w:w="1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7а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Убей-Волк Ксения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Пантелеева Эвелина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Марусин Дмитрий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Цуркан Ирида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Шуба Иван</w:t>
            </w:r>
          </w:p>
        </w:tc>
        <w:tc>
          <w:tcPr>
            <w:tcW w:w="1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7а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8а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Марусин Дмитрий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Шуба Иван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Гасилов Андрей</w:t>
            </w:r>
          </w:p>
        </w:tc>
        <w:tc>
          <w:tcPr>
            <w:tcW w:w="1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Зобнина Алина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Башарин Михаил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Лимонников Алексей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Марусин Дмитрий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Салманов Виталий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Цуркан Ирида</w:t>
            </w:r>
          </w:p>
        </w:tc>
        <w:tc>
          <w:tcPr>
            <w:tcW w:w="1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7а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9а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Зобнина Алина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Исанина Алла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Убей-Волк Ксения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Абдуллаева Афизат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Никитин Игорь</w:t>
            </w:r>
          </w:p>
        </w:tc>
        <w:tc>
          <w:tcPr>
            <w:tcW w:w="1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7а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7а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7а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7а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8а</w:t>
            </w:r>
          </w:p>
        </w:tc>
      </w:tr>
    </w:tbl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sectPr>
      <w:type w:val="nextPage"/>
      <w:pgSz w:w="11906" w:h="16838"/>
      <w:pgMar w:left="1701" w:right="851" w:header="0" w:top="284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78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19782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6017a0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A"/>
    </w:rPr>
  </w:style>
  <w:style w:type="character" w:styleId="ListLabel15">
    <w:name w:val="ListLabel 15"/>
    <w:qFormat/>
    <w:rPr>
      <w:color w:val="002060"/>
    </w:rPr>
  </w:style>
  <w:style w:type="character" w:styleId="ListLabel16">
    <w:name w:val="ListLabel 16"/>
    <w:qFormat/>
    <w:rPr>
      <w:color w:val="002060"/>
    </w:rPr>
  </w:style>
  <w:style w:type="character" w:styleId="ListLabel17">
    <w:name w:val="ListLabel 17"/>
    <w:qFormat/>
    <w:rPr>
      <w:color w:val="002060"/>
    </w:rPr>
  </w:style>
  <w:style w:type="character" w:styleId="ListLabel18">
    <w:name w:val="ListLabel 18"/>
    <w:qFormat/>
    <w:rPr>
      <w:color w:val="002060"/>
    </w:rPr>
  </w:style>
  <w:style w:type="character" w:styleId="ListLabel19">
    <w:name w:val="ListLabel 19"/>
    <w:qFormat/>
    <w:rPr>
      <w:color w:val="002060"/>
    </w:rPr>
  </w:style>
  <w:style w:type="character" w:styleId="ListLabel20">
    <w:name w:val="ListLabel 20"/>
    <w:qFormat/>
    <w:rPr>
      <w:color w:val="002060"/>
    </w:rPr>
  </w:style>
  <w:style w:type="character" w:styleId="ListLabel21">
    <w:name w:val="ListLabel 21"/>
    <w:qFormat/>
    <w:rPr>
      <w:color w:val="002060"/>
    </w:rPr>
  </w:style>
  <w:style w:type="character" w:styleId="ListLabel22">
    <w:name w:val="ListLabel 22"/>
    <w:qFormat/>
    <w:rPr>
      <w:color w:val="0070C0"/>
    </w:rPr>
  </w:style>
  <w:style w:type="character" w:styleId="ListLabel23">
    <w:name w:val="ListLabel 23"/>
    <w:qFormat/>
    <w:rPr>
      <w:color w:val="0070C0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8">
    <w:name w:val="Body Text"/>
    <w:basedOn w:val="Normal"/>
    <w:link w:val="a4"/>
    <w:uiPriority w:val="99"/>
    <w:unhideWhenUsed/>
    <w:rsid w:val="00197823"/>
    <w:pPr>
      <w:spacing w:before="0" w:after="120"/>
    </w:pPr>
    <w:rPr>
      <w:szCs w:val="24"/>
    </w:rPr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Default" w:customStyle="1">
    <w:name w:val="Default"/>
    <w:qFormat/>
    <w:rsid w:val="0019782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97823"/>
    <w:pPr>
      <w:ind w:left="708" w:hanging="0"/>
    </w:pPr>
    <w:rPr>
      <w:szCs w:val="24"/>
    </w:rPr>
  </w:style>
  <w:style w:type="paragraph" w:styleId="NormalWeb">
    <w:name w:val="Normal (Web)"/>
    <w:basedOn w:val="Normal"/>
    <w:unhideWhenUsed/>
    <w:qFormat/>
    <w:rsid w:val="00f46eb5"/>
    <w:pPr>
      <w:spacing w:beforeAutospacing="1" w:after="119"/>
    </w:pPr>
    <w:rPr>
      <w:szCs w:val="24"/>
      <w:lang w:val="en-US" w:eastAsia="en-US" w:bidi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017a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782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8760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rm50@mail.ru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Application>LibreOffice/5.4.0.3$MacOSX_X86_64 LibreOffice_project/7556cbc6811c9d992f4064ab9287069087d7f62c</Application>
  <Pages>13</Pages>
  <Words>781</Words>
  <Characters>4840</Characters>
  <CharactersWithSpaces>5573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2018-10-24T13:29:00Z</dcterms:created>
  <dc:creator>Учитель</dc:creator>
  <dc:description/>
  <dc:language>ru-RU</dc:language>
  <cp:lastModifiedBy>Надя</cp:lastModifiedBy>
  <cp:lastPrinted>2021-11-09T08:09:00Z</cp:lastPrinted>
  <dcterms:modified xsi:type="dcterms:W3CDTF">2022-01-05T01:07:00Z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