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  <w:gridCol w:w="5328"/>
      </w:tblGrid>
      <w:tr w:rsidR="00773E99" w:rsidRPr="00773E99" w:rsidTr="00773E9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jc w:val="center"/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25"/>
              </w:rPr>
              <w:t>Информация об операциях с целевыми средствами из бюджета</w:t>
            </w:r>
          </w:p>
        </w:tc>
      </w:tr>
      <w:tr w:rsidR="00773E99" w:rsidRPr="00773E99" w:rsidTr="00773E9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jc w:val="center"/>
              <w:rPr>
                <w:rFonts w:ascii="inherit" w:hAnsi="inherit" w:cs="Arial"/>
                <w:color w:val="4A4A4A"/>
                <w:sz w:val="20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20"/>
              </w:rPr>
              <w:t>(Изменение №10)</w:t>
            </w:r>
          </w:p>
        </w:tc>
      </w:tr>
      <w:tr w:rsidR="00773E99" w:rsidRPr="00773E99" w:rsidTr="00773E9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14.07.2023</w:t>
            </w:r>
          </w:p>
        </w:tc>
      </w:tr>
      <w:tr w:rsidR="00773E99" w:rsidRPr="00773E99" w:rsidTr="00773E9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13.07.2023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2023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5190408309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519001001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Рубль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i/>
                <w:iCs/>
                <w:color w:val="4A4A4A"/>
                <w:sz w:val="16"/>
                <w:szCs w:val="16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br/>
              <w:t>ИНН 5190408309</w:t>
            </w: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br/>
              <w:t>КПП 519001001</w:t>
            </w:r>
          </w:p>
        </w:tc>
      </w:tr>
    </w:tbl>
    <w:p w:rsidR="00773E99" w:rsidRPr="00773E99" w:rsidRDefault="00773E99" w:rsidP="00773E99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"/>
        <w:gridCol w:w="836"/>
        <w:gridCol w:w="8379"/>
        <w:gridCol w:w="761"/>
      </w:tblGrid>
      <w:tr w:rsidR="00773E99" w:rsidRPr="00773E99" w:rsidTr="00773E9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1 525 324,86</w:t>
            </w:r>
          </w:p>
        </w:tc>
      </w:tr>
      <w:tr w:rsidR="00773E99" w:rsidRPr="00773E99" w:rsidTr="00773E9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0,00</w:t>
            </w:r>
          </w:p>
        </w:tc>
      </w:tr>
      <w:tr w:rsidR="00773E99" w:rsidRPr="00773E99" w:rsidTr="00773E9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0,00</w:t>
            </w:r>
          </w:p>
        </w:tc>
      </w:tr>
      <w:tr w:rsidR="00773E99" w:rsidRPr="00773E99" w:rsidTr="00773E9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proofErr w:type="gramStart"/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 xml:space="preserve">Плановые поступления по объектам недвижимого </w:t>
            </w:r>
            <w:proofErr w:type="spellStart"/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0,00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Сумма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95617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956170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150 000,00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190 006,00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956460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601 551,00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956420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28 653,00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95613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956130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4 256,00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956010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187 173,59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77080-22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proofErr w:type="gramStart"/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 xml:space="preserve">956450 Обеспечение выплат в муниципальных общеобразовательных организациях за счет средств иных межбюджетных </w:t>
            </w:r>
            <w:proofErr w:type="spellStart"/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трансферов</w:t>
            </w:r>
            <w:proofErr w:type="spellEnd"/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 xml:space="preserve"> из областного бюджета местным бюджетам, предоставляемых на обеспечение выплат педагогическим работникам муниципальных общеобразовательных организаций МО, реализующих программы начального общего, основного общего, среднего общего образования, в т.ч. адаптированные основные общеобразовательные программы, за </w:t>
            </w:r>
            <w:proofErr w:type="spellStart"/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выполнеие</w:t>
            </w:r>
            <w:proofErr w:type="spellEnd"/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 xml:space="preserve"> функций руководителя школьного спортивного клуба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148 505,75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 xml:space="preserve">956030 Организация </w:t>
            </w:r>
            <w:proofErr w:type="spellStart"/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времннного</w:t>
            </w:r>
            <w:proofErr w:type="spellEnd"/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 xml:space="preserve"> трудоустройства несовершеннолетних граждан в </w:t>
            </w:r>
            <w:proofErr w:type="spellStart"/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муниципальноые</w:t>
            </w:r>
            <w:proofErr w:type="spellEnd"/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 xml:space="preserve"> образовательные организации города Мурманск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color w:val="4A4A4A"/>
                <w:sz w:val="16"/>
                <w:szCs w:val="16"/>
              </w:rPr>
              <w:t>215 179,52</w:t>
            </w:r>
          </w:p>
        </w:tc>
      </w:tr>
      <w:tr w:rsidR="00773E99" w:rsidRPr="00773E99" w:rsidTr="00773E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jc w:val="center"/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2" w:type="dxa"/>
              <w:left w:w="95" w:type="dxa"/>
              <w:bottom w:w="82" w:type="dxa"/>
              <w:right w:w="95" w:type="dxa"/>
            </w:tcMar>
            <w:hideMark/>
          </w:tcPr>
          <w:p w:rsidR="00773E99" w:rsidRPr="00773E99" w:rsidRDefault="00773E99" w:rsidP="00773E99">
            <w:pPr>
              <w:rPr>
                <w:rFonts w:ascii="inherit" w:hAnsi="inherit" w:cs="Arial"/>
                <w:color w:val="4A4A4A"/>
                <w:sz w:val="16"/>
                <w:szCs w:val="16"/>
              </w:rPr>
            </w:pPr>
            <w:r w:rsidRPr="00773E99">
              <w:rPr>
                <w:rFonts w:ascii="inherit" w:hAnsi="inherit" w:cs="Arial"/>
                <w:b/>
                <w:bCs/>
                <w:color w:val="4A4A4A"/>
                <w:sz w:val="16"/>
              </w:rPr>
              <w:t>1 525 324,86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3E99"/>
    <w:rsid w:val="005D25D8"/>
    <w:rsid w:val="00633376"/>
    <w:rsid w:val="00773E99"/>
    <w:rsid w:val="00A71F8F"/>
    <w:rsid w:val="00C720C4"/>
    <w:rsid w:val="00D2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773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2023-07-14T10:07:00Z</dcterms:created>
  <dcterms:modified xsi:type="dcterms:W3CDTF">2023-07-14T10:07:00Z</dcterms:modified>
</cp:coreProperties>
</file>