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E0" w:rsidRPr="0076643B" w:rsidRDefault="00464BE0" w:rsidP="0076643B">
      <w:pPr>
        <w:spacing w:after="150" w:line="330" w:lineRule="atLeast"/>
        <w:jc w:val="righ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Утверждаю:</w:t>
      </w:r>
    </w:p>
    <w:p w:rsidR="00464BE0" w:rsidRPr="0076643B" w:rsidRDefault="00464BE0" w:rsidP="0076643B">
      <w:pPr>
        <w:spacing w:after="150" w:line="330" w:lineRule="atLeast"/>
        <w:jc w:val="righ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дир</w:t>
      </w:r>
      <w:r>
        <w:rPr>
          <w:rFonts w:ascii="Times New Roman" w:hAnsi="Times New Roman" w:cs="Times New Roman"/>
          <w:color w:val="000000"/>
          <w:sz w:val="24"/>
          <w:szCs w:val="24"/>
          <w:lang w:eastAsia="ru-RU"/>
        </w:rPr>
        <w:t>ектор МБОУ г. Мурманска СОШ № 50</w:t>
      </w:r>
    </w:p>
    <w:p w:rsidR="00464BE0" w:rsidRPr="0076643B" w:rsidRDefault="00464BE0" w:rsidP="0076643B">
      <w:pPr>
        <w:spacing w:after="150" w:line="330" w:lineRule="atLeast"/>
        <w:jc w:val="righ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_________</w:t>
      </w:r>
      <w:r>
        <w:rPr>
          <w:rFonts w:ascii="Times New Roman" w:hAnsi="Times New Roman" w:cs="Times New Roman"/>
          <w:color w:val="000000"/>
          <w:sz w:val="24"/>
          <w:szCs w:val="24"/>
          <w:lang w:eastAsia="ru-RU"/>
        </w:rPr>
        <w:t>А.О.Кауфман</w:t>
      </w:r>
    </w:p>
    <w:p w:rsidR="00464BE0" w:rsidRPr="0076643B" w:rsidRDefault="00464BE0" w:rsidP="0076643B">
      <w:pPr>
        <w:spacing w:after="150" w:line="330" w:lineRule="atLeast"/>
        <w:jc w:val="righ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r w:rsidRPr="0076643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сентября </w:t>
      </w:r>
      <w:r w:rsidRPr="0076643B">
        <w:rPr>
          <w:rFonts w:ascii="Times New Roman" w:hAnsi="Times New Roman" w:cs="Times New Roman"/>
          <w:color w:val="000000"/>
          <w:sz w:val="24"/>
          <w:szCs w:val="24"/>
          <w:lang w:eastAsia="ru-RU"/>
        </w:rPr>
        <w:t>20</w:t>
      </w:r>
      <w:r>
        <w:rPr>
          <w:rFonts w:ascii="Times New Roman" w:hAnsi="Times New Roman" w:cs="Times New Roman"/>
          <w:color w:val="000000"/>
          <w:sz w:val="24"/>
          <w:szCs w:val="24"/>
          <w:lang w:eastAsia="ru-RU"/>
        </w:rPr>
        <w:t>17</w:t>
      </w:r>
      <w:r w:rsidRPr="0076643B">
        <w:rPr>
          <w:rFonts w:ascii="Times New Roman" w:hAnsi="Times New Roman" w:cs="Times New Roman"/>
          <w:color w:val="000000"/>
          <w:sz w:val="24"/>
          <w:szCs w:val="24"/>
          <w:lang w:eastAsia="ru-RU"/>
        </w:rPr>
        <w:t>г.</w:t>
      </w:r>
    </w:p>
    <w:p w:rsidR="00464BE0" w:rsidRPr="0076643B" w:rsidRDefault="00464BE0" w:rsidP="0076643B">
      <w:pPr>
        <w:spacing w:after="150" w:line="330" w:lineRule="atLeast"/>
        <w:jc w:val="center"/>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ДОЛЖНОСТНАЯ ИНСТРУКЦИЯ</w:t>
      </w:r>
    </w:p>
    <w:p w:rsidR="00464BE0" w:rsidRPr="0076643B" w:rsidRDefault="00464BE0" w:rsidP="0076643B">
      <w:pPr>
        <w:spacing w:after="150" w:line="330" w:lineRule="atLeast"/>
        <w:jc w:val="center"/>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организатора дополнительных платных образовательных услуг.</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1.ОБЩИЕ ПОЛОЖЕНИЯ.</w:t>
      </w:r>
    </w:p>
    <w:p w:rsidR="00464BE0" w:rsidRPr="0076643B" w:rsidRDefault="00464BE0" w:rsidP="00151AC0">
      <w:pPr>
        <w:spacing w:after="0" w:line="330" w:lineRule="atLeast"/>
        <w:textAlignment w:val="baseline"/>
        <w:rPr>
          <w:rFonts w:ascii="Times New Roman" w:hAnsi="Times New Roman" w:cs="Times New Roman"/>
          <w:sz w:val="24"/>
          <w:szCs w:val="24"/>
          <w:lang w:eastAsia="ru-RU"/>
        </w:rPr>
      </w:pPr>
      <w:r w:rsidRPr="0076643B">
        <w:rPr>
          <w:rFonts w:ascii="Times New Roman" w:hAnsi="Times New Roman" w:cs="Times New Roman"/>
          <w:sz w:val="24"/>
          <w:szCs w:val="24"/>
          <w:lang w:eastAsia="ru-RU"/>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w:t>
      </w:r>
      <w:hyperlink r:id="rId4" w:tooltip="Социально-экономическое развитие" w:history="1">
        <w:r w:rsidRPr="0076643B">
          <w:rPr>
            <w:rFonts w:ascii="Times New Roman" w:hAnsi="Times New Roman" w:cs="Times New Roman"/>
            <w:sz w:val="24"/>
            <w:szCs w:val="24"/>
            <w:bdr w:val="none" w:sz="0" w:space="0" w:color="auto" w:frame="1"/>
            <w:lang w:eastAsia="ru-RU"/>
          </w:rPr>
          <w:t>социального развития</w:t>
        </w:r>
      </w:hyperlink>
      <w:r w:rsidRPr="0076643B">
        <w:rPr>
          <w:rFonts w:ascii="Times New Roman" w:hAnsi="Times New Roman" w:cs="Times New Roman"/>
          <w:sz w:val="24"/>
          <w:szCs w:val="24"/>
          <w:lang w:eastAsia="ru-RU"/>
        </w:rPr>
        <w:t xml:space="preserve"> Российской Федерации от 14 августа </w:t>
      </w:r>
      <w:smartTag w:uri="urn:schemas-microsoft-com:office:smarttags" w:element="metricconverter">
        <w:smartTagPr>
          <w:attr w:name="ProductID" w:val="2009 г"/>
        </w:smartTagPr>
        <w:r w:rsidRPr="0076643B">
          <w:rPr>
            <w:rFonts w:ascii="Times New Roman" w:hAnsi="Times New Roman" w:cs="Times New Roman"/>
            <w:sz w:val="24"/>
            <w:szCs w:val="24"/>
            <w:lang w:eastAsia="ru-RU"/>
          </w:rPr>
          <w:t>2009 г</w:t>
        </w:r>
      </w:smartTag>
      <w:r w:rsidRPr="0076643B">
        <w:rPr>
          <w:rFonts w:ascii="Times New Roman" w:hAnsi="Times New Roman" w:cs="Times New Roman"/>
          <w:sz w:val="24"/>
          <w:szCs w:val="24"/>
          <w:lang w:eastAsia="ru-RU"/>
        </w:rPr>
        <w:t>.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w:t>
      </w:r>
      <w:hyperlink r:id="rId5" w:tooltip="Законы в России" w:history="1">
        <w:r w:rsidRPr="0076643B">
          <w:rPr>
            <w:rFonts w:ascii="Times New Roman" w:hAnsi="Times New Roman" w:cs="Times New Roman"/>
            <w:sz w:val="24"/>
            <w:szCs w:val="24"/>
            <w:bdr w:val="none" w:sz="0" w:space="0" w:color="auto" w:frame="1"/>
            <w:lang w:eastAsia="ru-RU"/>
          </w:rPr>
          <w:t>законодательства Российской Федерации</w:t>
        </w:r>
      </w:hyperlink>
      <w:r w:rsidRPr="0076643B">
        <w:rPr>
          <w:rFonts w:ascii="Times New Roman" w:hAnsi="Times New Roman" w:cs="Times New Roman"/>
          <w:sz w:val="24"/>
          <w:szCs w:val="24"/>
          <w:lang w:eastAsia="ru-RU"/>
        </w:rPr>
        <w:t>.</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1.2.Организатор дополнительных платных образовательных услуг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организатора другим педагогом осуществляется на основе приказа директора, изданного на основе требований законодательства о труде.</w:t>
      </w:r>
    </w:p>
    <w:p w:rsidR="00464BE0" w:rsidRPr="0076643B" w:rsidRDefault="00464BE0" w:rsidP="00151AC0">
      <w:pPr>
        <w:spacing w:after="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sz w:val="24"/>
          <w:szCs w:val="24"/>
          <w:lang w:eastAsia="ru-RU"/>
        </w:rPr>
        <w:t>1.3.Организатор должен иметь </w:t>
      </w:r>
      <w:hyperlink r:id="rId6" w:tooltip="Высшее образование" w:history="1">
        <w:r w:rsidRPr="0076643B">
          <w:rPr>
            <w:rFonts w:ascii="Times New Roman" w:hAnsi="Times New Roman" w:cs="Times New Roman"/>
            <w:sz w:val="24"/>
            <w:szCs w:val="24"/>
            <w:bdr w:val="none" w:sz="0" w:space="0" w:color="auto" w:frame="1"/>
            <w:lang w:eastAsia="ru-RU"/>
          </w:rPr>
          <w:t>высшее образование</w:t>
        </w:r>
      </w:hyperlink>
      <w:r w:rsidRPr="0076643B">
        <w:rPr>
          <w:rFonts w:ascii="Times New Roman" w:hAnsi="Times New Roman" w:cs="Times New Roman"/>
          <w:sz w:val="24"/>
          <w:szCs w:val="24"/>
          <w:lang w:eastAsia="ru-RU"/>
        </w:rPr>
        <w:t xml:space="preserve"> и </w:t>
      </w:r>
      <w:r w:rsidRPr="0076643B">
        <w:rPr>
          <w:rFonts w:ascii="Times New Roman" w:hAnsi="Times New Roman" w:cs="Times New Roman"/>
          <w:color w:val="000000"/>
          <w:sz w:val="24"/>
          <w:szCs w:val="24"/>
          <w:lang w:eastAsia="ru-RU"/>
        </w:rPr>
        <w:t>стаж работы не менее 5 лет.</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1.4.Организатор подчиняется непосредственно директору школы.</w:t>
      </w:r>
    </w:p>
    <w:p w:rsidR="00464BE0" w:rsidRPr="0076643B" w:rsidRDefault="00464BE0" w:rsidP="00151AC0">
      <w:pPr>
        <w:spacing w:after="0" w:line="330" w:lineRule="atLeast"/>
        <w:textAlignment w:val="baseline"/>
        <w:rPr>
          <w:rFonts w:ascii="Times New Roman" w:hAnsi="Times New Roman" w:cs="Times New Roman"/>
          <w:sz w:val="24"/>
          <w:szCs w:val="24"/>
          <w:lang w:eastAsia="ru-RU"/>
        </w:rPr>
      </w:pPr>
      <w:r w:rsidRPr="0076643B">
        <w:rPr>
          <w:rFonts w:ascii="Times New Roman" w:hAnsi="Times New Roman" w:cs="Times New Roman"/>
          <w:color w:val="000000"/>
          <w:sz w:val="24"/>
          <w:szCs w:val="24"/>
          <w:lang w:eastAsia="ru-RU"/>
        </w:rPr>
        <w:t>1.5.В своей деятельности организатор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w:t>
      </w:r>
      <w:hyperlink r:id="rId7" w:tooltip="Трудовые договора" w:history="1">
        <w:r w:rsidRPr="0076643B">
          <w:rPr>
            <w:rFonts w:ascii="Times New Roman" w:hAnsi="Times New Roman" w:cs="Times New Roman"/>
            <w:sz w:val="24"/>
            <w:szCs w:val="24"/>
            <w:bdr w:val="none" w:sz="0" w:space="0" w:color="auto" w:frame="1"/>
            <w:lang w:eastAsia="ru-RU"/>
          </w:rPr>
          <w:t>трудовым договором</w:t>
        </w:r>
      </w:hyperlink>
      <w:r w:rsidRPr="0076643B">
        <w:rPr>
          <w:rFonts w:ascii="Times New Roman" w:hAnsi="Times New Roman" w:cs="Times New Roman"/>
          <w:sz w:val="24"/>
          <w:szCs w:val="24"/>
          <w:lang w:eastAsia="ru-RU"/>
        </w:rPr>
        <w:t>.</w:t>
      </w:r>
    </w:p>
    <w:p w:rsidR="00464BE0" w:rsidRPr="0076643B" w:rsidRDefault="00464BE0" w:rsidP="00151AC0">
      <w:pPr>
        <w:spacing w:after="150" w:line="330" w:lineRule="atLeast"/>
        <w:textAlignment w:val="baseline"/>
        <w:rPr>
          <w:rFonts w:ascii="Times New Roman" w:hAnsi="Times New Roman" w:cs="Times New Roman"/>
          <w:sz w:val="24"/>
          <w:szCs w:val="24"/>
          <w:lang w:eastAsia="ru-RU"/>
        </w:rPr>
      </w:pPr>
      <w:r w:rsidRPr="0076643B">
        <w:rPr>
          <w:rFonts w:ascii="Times New Roman" w:hAnsi="Times New Roman" w:cs="Times New Roman"/>
          <w:sz w:val="24"/>
          <w:szCs w:val="24"/>
          <w:lang w:eastAsia="ru-RU"/>
        </w:rPr>
        <w:t>Организатор соблюдает Конвенцию о правах ребёнка.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2.ФУНКЦИИ.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Основными направлениями деятельности организатора являются следующие: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2.1.Организация дополнительных платных образовательных услуг в школе, руководство и контроль за ходом и совершенствованием этой работы.</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2.2.Обеспечение режима соблюдения норм и правил техники безопасности в учебном процессе.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2.3.Планирование, организация, информационно – методическое и кадровое обеспечение в сфере дополнительных платных образовательных услуг.</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3.ДОЛЖНОСТНЫЕ ОБЯЗАННОСТИ.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3.1.Руководит структурным подразделением, на базе которого организуется платная дополнительная образовательная услуга.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3.2.Осуществляет работу по проведению маркетинговых исследований запросов населения на начало учебного года.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3.3.Вносит предложения по корректировке дополнительных образовательных услуг и добивается их полной и качественной реализации во взаимодействии с педагогами.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3.4.Непосредственно участвует в разработке учебного плана, штатного расписания, расписания уроков, звонков, Положения о предоставлении платных дополнительных образовательных услуг, формы договора с родителями и Работниками и всего пакета документов, предусмотренного Положением.</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3.5.Проводит комплектование групп.</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3.6.Обеспечивает проведение работы по заключению договоров с родителями об оказании платных дополнительных образовательных услуг.</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3.7.Координирует работу педагогических работников по выполнению учебных планов и программ.</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3.8.Организует и координирует разработку необходимой учебно – методической документации.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3.9.Организует работу по проведению контроля над качеством проведения занятий в процессе оказания платной дополнительной образовательной услуги.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3.10.Контролирует соблюдение обучающимися Правил внутреннего распорядка.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3.11.Организует просветительскую работу для родителей, оформляет информационные стенды, ведёт приём родителей по вопросам оказания дополнительных образовательных услуг.</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3.12.Совместно с работниками бухгалтерии участвует в составлении сметы доходов и расходов, а также контролирует поступление оплаты по договорам с родителями.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3.13.Готовит проекты приказов и распоряжений в рамках своих полномочий.</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3.14.Контролирует выполнение требований по технике безопасности учителями и обучающимися, соблюдение питьевого режима, создание для занятий здоровьесберегающей среды.</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4.ПРАВА.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4.1.Присутствовать на любых занятиях, проводимых с обучающимися.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4.2.Давать обязательные распоряжения педагогическим работникам, оказывающим платную образовательную услугу.</w:t>
      </w:r>
    </w:p>
    <w:p w:rsidR="00464BE0" w:rsidRPr="0076643B" w:rsidRDefault="00464BE0" w:rsidP="00151AC0">
      <w:pPr>
        <w:spacing w:after="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4.3.Вносить в необходимых случаях временные изменения в </w:t>
      </w:r>
      <w:hyperlink r:id="rId8" w:tooltip="Расписания занятий" w:history="1">
        <w:r w:rsidRPr="0076643B">
          <w:rPr>
            <w:rFonts w:ascii="Times New Roman" w:hAnsi="Times New Roman" w:cs="Times New Roman"/>
            <w:sz w:val="24"/>
            <w:szCs w:val="24"/>
            <w:bdr w:val="none" w:sz="0" w:space="0" w:color="auto" w:frame="1"/>
            <w:lang w:eastAsia="ru-RU"/>
          </w:rPr>
          <w:t>расписание занятий</w:t>
        </w:r>
      </w:hyperlink>
      <w:r w:rsidRPr="0076643B">
        <w:rPr>
          <w:rFonts w:ascii="Times New Roman" w:hAnsi="Times New Roman" w:cs="Times New Roman"/>
          <w:sz w:val="24"/>
          <w:szCs w:val="24"/>
          <w:lang w:eastAsia="ru-RU"/>
        </w:rPr>
        <w:t xml:space="preserve">, </w:t>
      </w:r>
      <w:r w:rsidRPr="0076643B">
        <w:rPr>
          <w:rFonts w:ascii="Times New Roman" w:hAnsi="Times New Roman" w:cs="Times New Roman"/>
          <w:color w:val="000000"/>
          <w:sz w:val="24"/>
          <w:szCs w:val="24"/>
          <w:lang w:eastAsia="ru-RU"/>
        </w:rPr>
        <w:t>отменять и переносить занятия, временно объединять группы и переводить детей из одних групп в другие на основе объективной необходимости.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4.4.Приостанавливать образовательный процесс в помещениях образовательного учреждения, если там создаются условия, опасные для здоровья работников и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 ОТВЕТСТВЕННОСТЬ.</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организатор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организатор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5.3.За нарушение правил пожарной безопасности, охраны труда, санитарно-гигиенических правил организации учебно-воспитательного процесса организатор привлекается к административной ответственности в порядке и в случаях, предусмотренных административным законодательством.</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организатор несёт материальную ответственность в порядке и в пределах, установленных трудовым и (или) гражданским законодательством.</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 ВЗАИМООТНОШЕНИЯ И СВЯЗИ ПО ДОЛЖНОСТИ.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Организатор:</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6.1.Знакомит представителей органов управления образования, методической службы, родителей (законных представителей) обучающихся, педагогических работников, вновь принятых на работу, с системой организации платных дополнительных образовательных услуг в школе.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6.2.Работает в режиме ненормированного рабочего дня в соответствии с графиком (циклограммой), утверждённым директором школы.</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6.3. Самостоятельно планирует свою работу на период оказания платных дополнительных образовательных услуг.</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6.4.Представляет директору письменный отчёт о своей работе по организации и практической деятельности в процессе оказания платной дополнительной образовательной услуги по окончании учебного года.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6.5.Получает от директора информацию нормативно – правового и организационно - методического характера, знакомится под расписку с соответствующими документами.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6.6.Визирует приказы директора по вопросам организации платных дополнительных образовательных услуг в школе.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6.7.Систематически обменивается информацией по вопросам, входящим в свою компетенцию, с педагогическими работниками школы, заместителями директора по учебно-воспитательной работе, заведующим хозяйством.</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С инструкцией ознакомлен:</w:t>
      </w:r>
      <w:r>
        <w:rPr>
          <w:rFonts w:ascii="Times New Roman" w:hAnsi="Times New Roman" w:cs="Times New Roman"/>
          <w:color w:val="000000"/>
          <w:sz w:val="24"/>
          <w:szCs w:val="24"/>
          <w:lang w:eastAsia="ru-RU"/>
        </w:rPr>
        <w:t xml:space="preserve">                                                    В.С.Карнавина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p>
    <w:p w:rsidR="00464BE0" w:rsidRPr="0076643B" w:rsidRDefault="00464BE0" w:rsidP="0076643B">
      <w:pPr>
        <w:spacing w:after="150" w:line="330" w:lineRule="atLeast"/>
        <w:jc w:val="righ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Утверждаю:</w:t>
      </w:r>
    </w:p>
    <w:p w:rsidR="00464BE0" w:rsidRPr="0076643B" w:rsidRDefault="00464BE0" w:rsidP="0076643B">
      <w:pPr>
        <w:spacing w:after="150" w:line="330" w:lineRule="atLeast"/>
        <w:jc w:val="righ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 xml:space="preserve">директор МБОУ г. Мурманска СОШ № </w:t>
      </w:r>
      <w:r>
        <w:rPr>
          <w:rFonts w:ascii="Times New Roman" w:hAnsi="Times New Roman" w:cs="Times New Roman"/>
          <w:color w:val="000000"/>
          <w:sz w:val="24"/>
          <w:szCs w:val="24"/>
          <w:lang w:eastAsia="ru-RU"/>
        </w:rPr>
        <w:t>50</w:t>
      </w:r>
    </w:p>
    <w:p w:rsidR="00464BE0" w:rsidRPr="0076643B" w:rsidRDefault="00464BE0" w:rsidP="0076643B">
      <w:pPr>
        <w:spacing w:after="150" w:line="330" w:lineRule="atLeast"/>
        <w:jc w:val="righ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_________</w:t>
      </w:r>
      <w:r>
        <w:rPr>
          <w:rFonts w:ascii="Times New Roman" w:hAnsi="Times New Roman" w:cs="Times New Roman"/>
          <w:color w:val="000000"/>
          <w:sz w:val="24"/>
          <w:szCs w:val="24"/>
          <w:lang w:eastAsia="ru-RU"/>
        </w:rPr>
        <w:t>А.О.Кауфман</w:t>
      </w:r>
    </w:p>
    <w:p w:rsidR="00464BE0" w:rsidRPr="0076643B" w:rsidRDefault="00464BE0" w:rsidP="003B60CD">
      <w:pPr>
        <w:spacing w:after="150" w:line="330" w:lineRule="atLeast"/>
        <w:jc w:val="righ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r w:rsidRPr="0076643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сентября </w:t>
      </w:r>
      <w:r w:rsidRPr="0076643B">
        <w:rPr>
          <w:rFonts w:ascii="Times New Roman" w:hAnsi="Times New Roman" w:cs="Times New Roman"/>
          <w:color w:val="000000"/>
          <w:sz w:val="24"/>
          <w:szCs w:val="24"/>
          <w:lang w:eastAsia="ru-RU"/>
        </w:rPr>
        <w:t>20</w:t>
      </w:r>
      <w:r>
        <w:rPr>
          <w:rFonts w:ascii="Times New Roman" w:hAnsi="Times New Roman" w:cs="Times New Roman"/>
          <w:color w:val="000000"/>
          <w:sz w:val="24"/>
          <w:szCs w:val="24"/>
          <w:lang w:eastAsia="ru-RU"/>
        </w:rPr>
        <w:t>17г</w:t>
      </w:r>
      <w:r w:rsidRPr="0076643B">
        <w:rPr>
          <w:rFonts w:ascii="Times New Roman" w:hAnsi="Times New Roman" w:cs="Times New Roman"/>
          <w:color w:val="000000"/>
          <w:sz w:val="24"/>
          <w:szCs w:val="24"/>
          <w:lang w:eastAsia="ru-RU"/>
        </w:rPr>
        <w:t>.</w:t>
      </w:r>
    </w:p>
    <w:p w:rsidR="00464BE0" w:rsidRPr="0076643B" w:rsidRDefault="00464BE0" w:rsidP="0076643B">
      <w:pPr>
        <w:spacing w:after="150" w:line="330" w:lineRule="atLeast"/>
        <w:jc w:val="center"/>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ДОЛЖНОСТНАЯ ИНСТРУКЦИЯ</w:t>
      </w:r>
    </w:p>
    <w:p w:rsidR="00464BE0" w:rsidRPr="0076643B" w:rsidRDefault="00464BE0" w:rsidP="0076643B">
      <w:pPr>
        <w:spacing w:after="150" w:line="330" w:lineRule="atLeast"/>
        <w:jc w:val="center"/>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работника платной дополнительной образовательной услуги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1.ОБЩИЕ ПОЛОЖЕНИЯ.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1.1.Настоящая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социального развития Российской Федерации от 14 августа 2009 г. N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законодательства Российской Федерации.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1.2. Учитель платной дополнительной образовательной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педагога другим педагогом осуществляется на основе приказа директора, изданного на основе требований законодательства о труде.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1.3.Учитель должен иметь высшее или среднее педагогическое образование.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1.4.Учитель подчиняется непосредственно организатору платных дополнительных образовательных услуг и директору школы.</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1.5.В своей деятельности учитель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Педагог соблюдает Конвенцию о правах ребёнка.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2.ФУНКЦИИ.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Основными направлениями деятельности учителя по оказанию платной образовательной услуги являются следующие: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2.1.Обеспечение интеллектуально – творческого и развивающего характера учебных занятий.</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2.2.Создание условий для повышенной двигательной активности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2.3.Сохранение и формирование физического, нервно-психического здоровья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2.4.Обеспечение режима соблюдения норм и правил техники безопасности в учебном процессе.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3.ДОЛЖНОСТНЫЕ ОБЯЗАННОСТИ.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3.1.Осуществляет развитие, обучение и воспитание обучающихся с учётом специфики предмета.</w:t>
      </w:r>
    </w:p>
    <w:p w:rsidR="00464BE0" w:rsidRPr="0076643B" w:rsidRDefault="00464BE0" w:rsidP="00151AC0">
      <w:pPr>
        <w:spacing w:after="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 xml:space="preserve">3.2.Проводит учебные занятия на основе учебного плана и </w:t>
      </w:r>
      <w:r w:rsidRPr="0076643B">
        <w:rPr>
          <w:rFonts w:ascii="Times New Roman" w:hAnsi="Times New Roman" w:cs="Times New Roman"/>
          <w:sz w:val="24"/>
          <w:szCs w:val="24"/>
          <w:lang w:eastAsia="ru-RU"/>
        </w:rPr>
        <w:t>модифицированной </w:t>
      </w:r>
      <w:hyperlink r:id="rId9" w:tooltip="Образовательные программы" w:history="1">
        <w:r w:rsidRPr="0076643B">
          <w:rPr>
            <w:rFonts w:ascii="Times New Roman" w:hAnsi="Times New Roman" w:cs="Times New Roman"/>
            <w:sz w:val="24"/>
            <w:szCs w:val="24"/>
            <w:bdr w:val="none" w:sz="0" w:space="0" w:color="auto" w:frame="1"/>
            <w:lang w:eastAsia="ru-RU"/>
          </w:rPr>
          <w:t>образовательной программы</w:t>
        </w:r>
      </w:hyperlink>
      <w:r w:rsidRPr="0076643B">
        <w:rPr>
          <w:rFonts w:ascii="Times New Roman" w:hAnsi="Times New Roman" w:cs="Times New Roman"/>
          <w:sz w:val="24"/>
          <w:szCs w:val="24"/>
          <w:lang w:eastAsia="ru-RU"/>
        </w:rPr>
        <w:t xml:space="preserve"> в </w:t>
      </w:r>
      <w:r w:rsidRPr="0076643B">
        <w:rPr>
          <w:rFonts w:ascii="Times New Roman" w:hAnsi="Times New Roman" w:cs="Times New Roman"/>
          <w:color w:val="000000"/>
          <w:sz w:val="24"/>
          <w:szCs w:val="24"/>
          <w:lang w:eastAsia="ru-RU"/>
        </w:rPr>
        <w:t>соответствии с рабочей программой и расписанием занятий и звонков.</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3.3.Проводит учебные занятия в отведённых для этого помещениях, обеспечивает во время занятий надлежащий порядок и дисциплину.</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3.4.Использует во время занятий целесообразное сочетание методов и средств обучения.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3.5.Учитывает в образовательном процессе психологические возрастные и личностные особенности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3.6.Создает на занятиях и переменах здоровьеформирующую среду, контролирует питьевой режим своей группы.</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3.7.Выполняет правила внутреннего трудового распорядка и нормы охраны труда и жизнедеятельности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3.8.Проводит сопровождающее учебный процесс консультирование родителей.</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3.9.Осуществляет приём и проводы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3.10.Контролирует соблюдение обучающимися Правил внутреннего распорядка.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3.11.Ведёт журнал своей группы.</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4.ПРАВА.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4.1.Вносить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согласия родителей и организатора платных дополнительных образовательных услуг в школе.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4.4.Приостанавливать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 ОТВЕТСТВЕННОСТЬ.</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5.1.За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организатора и иных локальных нормативных актов, должностных обязанностей, установленных настоящей Инструкцией, в том числе за неиспользование предоставленных прав, учитель несёт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5.2.За применение, в том числе однократное, методов воспитания, связанных с грубым физическим и (или) психическим насилием над личностью обучающегося учитель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5.3.За нарушение правил пожарной безопасности, охраны труда, санитарно-гигиенических правил организации учебно-воспитательного процесса учитель привлекается к административной ответственности в порядке и в случаях, предусмотренных административным законодательством.</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5.4.За причинение школе или участникам образовательного процесса ущерба в связи с исполнением (неисполнением) своих должностных обязанностей учитель несёт материальную ответственность в порядке и в пределах, установленных трудовым и (или) гражданским законодательством.</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 ВЗАИМООТНОШЕНИЯ И СВЯЗИ ПО ДОЛЖНОСТИ.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Учитель:</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6.1.Знакомит организатора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6.2.Работает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6.3.Самостоятельно планирует ход учебных занятий, обеспечивает целесообразное сочетание методов и приёмов обучения.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6.4.Представляет организатору 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6.5.В конце каждого месяца доводит до организатора информацию о посещаемости обучающимися занятий.</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6.6.Получает от организатора информацию нормативно – правового и организационно - методического характера, знакомится под расписку с соответствующими документами.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6.7.Способствует доведению информации по правилам организации платной дополнительной образовательной услуги до родителей обучающихся.</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6.8.Помогает организатору контролировать поступление оплаты по договорам с родителями.</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6.9.Систематически обменивается информацией по вопросам, входящим в свою компетенцию, с педагогическими работниками школы, организатором оказания платной дополнительной образовательной.</w:t>
      </w:r>
    </w:p>
    <w:p w:rsidR="00464BE0" w:rsidRDefault="00464BE0" w:rsidP="00151AC0">
      <w:pPr>
        <w:spacing w:after="150" w:line="330" w:lineRule="atLeast"/>
        <w:textAlignment w:val="baseline"/>
        <w:rPr>
          <w:rFonts w:ascii="Times New Roman" w:hAnsi="Times New Roman" w:cs="Times New Roman"/>
          <w:color w:val="000000"/>
          <w:sz w:val="24"/>
          <w:szCs w:val="24"/>
          <w:lang w:eastAsia="ru-RU"/>
        </w:rPr>
      </w:pPr>
      <w:r w:rsidRPr="0076643B">
        <w:rPr>
          <w:rFonts w:ascii="Times New Roman" w:hAnsi="Times New Roman" w:cs="Times New Roman"/>
          <w:color w:val="000000"/>
          <w:sz w:val="24"/>
          <w:szCs w:val="24"/>
          <w:lang w:eastAsia="ru-RU"/>
        </w:rPr>
        <w:t>С инструкцией ознакомлен:</w:t>
      </w:r>
      <w:bookmarkStart w:id="0" w:name="_GoBack"/>
      <w:bookmarkEnd w:id="0"/>
      <w:r>
        <w:rPr>
          <w:rFonts w:ascii="Times New Roman" w:hAnsi="Times New Roman" w:cs="Times New Roman"/>
          <w:color w:val="000000"/>
          <w:sz w:val="24"/>
          <w:szCs w:val="24"/>
          <w:lang w:eastAsia="ru-RU"/>
        </w:rPr>
        <w:t xml:space="preserve">  ____________________   Т.В. Аскольская</w:t>
      </w:r>
    </w:p>
    <w:p w:rsidR="00464BE0" w:rsidRDefault="00464BE0" w:rsidP="00151AC0">
      <w:pPr>
        <w:spacing w:after="150" w:line="330"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____________________    Л.Н. Дементьева</w:t>
      </w:r>
    </w:p>
    <w:p w:rsidR="00464BE0" w:rsidRPr="0076643B" w:rsidRDefault="00464BE0" w:rsidP="00151AC0">
      <w:pPr>
        <w:spacing w:after="150" w:line="330" w:lineRule="atLeast"/>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____________________    Л.Н. Кукушкина</w:t>
      </w:r>
    </w:p>
    <w:sectPr w:rsidR="00464BE0" w:rsidRPr="0076643B" w:rsidSect="00C63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AC0"/>
    <w:rsid w:val="00000FD6"/>
    <w:rsid w:val="00151AC0"/>
    <w:rsid w:val="00255FAB"/>
    <w:rsid w:val="002A46C0"/>
    <w:rsid w:val="003B60CD"/>
    <w:rsid w:val="00464BE0"/>
    <w:rsid w:val="005E3E39"/>
    <w:rsid w:val="00643EBA"/>
    <w:rsid w:val="0076643B"/>
    <w:rsid w:val="00830AF8"/>
    <w:rsid w:val="00A16B4C"/>
    <w:rsid w:val="00B562F1"/>
    <w:rsid w:val="00B57500"/>
    <w:rsid w:val="00C63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9F"/>
    <w:pPr>
      <w:spacing w:after="160" w:line="259" w:lineRule="auto"/>
    </w:pPr>
    <w:rPr>
      <w:rFonts w:cs="Calibri"/>
      <w:lang w:eastAsia="en-US"/>
    </w:rPr>
  </w:style>
  <w:style w:type="paragraph" w:styleId="Heading1">
    <w:name w:val="heading 1"/>
    <w:basedOn w:val="Normal"/>
    <w:link w:val="Heading1Char"/>
    <w:uiPriority w:val="99"/>
    <w:qFormat/>
    <w:rsid w:val="00151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AC0"/>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151AC0"/>
    <w:rPr>
      <w:rFonts w:cs="Times New Roman"/>
    </w:rPr>
  </w:style>
  <w:style w:type="character" w:styleId="Hyperlink">
    <w:name w:val="Hyperlink"/>
    <w:basedOn w:val="DefaultParagraphFont"/>
    <w:uiPriority w:val="99"/>
    <w:semiHidden/>
    <w:rsid w:val="00151AC0"/>
    <w:rPr>
      <w:rFonts w:cs="Times New Roman"/>
      <w:color w:val="0000FF"/>
      <w:u w:val="single"/>
    </w:rPr>
  </w:style>
  <w:style w:type="paragraph" w:styleId="NormalWeb">
    <w:name w:val="Normal (Web)"/>
    <w:basedOn w:val="Normal"/>
    <w:uiPriority w:val="99"/>
    <w:semiHidden/>
    <w:rsid w:val="00151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151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1A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084259">
      <w:marLeft w:val="0"/>
      <w:marRight w:val="0"/>
      <w:marTop w:val="0"/>
      <w:marBottom w:val="0"/>
      <w:divBdr>
        <w:top w:val="none" w:sz="0" w:space="0" w:color="auto"/>
        <w:left w:val="none" w:sz="0" w:space="0" w:color="auto"/>
        <w:bottom w:val="none" w:sz="0" w:space="0" w:color="auto"/>
        <w:right w:val="none" w:sz="0" w:space="0" w:color="auto"/>
      </w:divBdr>
      <w:divsChild>
        <w:div w:id="194084234">
          <w:marLeft w:val="0"/>
          <w:marRight w:val="5250"/>
          <w:marTop w:val="0"/>
          <w:marBottom w:val="75"/>
          <w:divBdr>
            <w:top w:val="none" w:sz="0" w:space="0" w:color="auto"/>
            <w:left w:val="none" w:sz="0" w:space="0" w:color="auto"/>
            <w:bottom w:val="none" w:sz="0" w:space="0" w:color="auto"/>
            <w:right w:val="none" w:sz="0" w:space="0" w:color="auto"/>
          </w:divBdr>
        </w:div>
        <w:div w:id="194084242">
          <w:marLeft w:val="0"/>
          <w:marRight w:val="0"/>
          <w:marTop w:val="0"/>
          <w:marBottom w:val="0"/>
          <w:divBdr>
            <w:top w:val="none" w:sz="0" w:space="0" w:color="auto"/>
            <w:left w:val="none" w:sz="0" w:space="0" w:color="auto"/>
            <w:bottom w:val="none" w:sz="0" w:space="0" w:color="auto"/>
            <w:right w:val="none" w:sz="0" w:space="0" w:color="auto"/>
          </w:divBdr>
          <w:divsChild>
            <w:div w:id="194084224">
              <w:marLeft w:val="0"/>
              <w:marRight w:val="6000"/>
              <w:marTop w:val="0"/>
              <w:marBottom w:val="0"/>
              <w:divBdr>
                <w:top w:val="none" w:sz="0" w:space="0" w:color="auto"/>
                <w:left w:val="none" w:sz="0" w:space="0" w:color="auto"/>
                <w:bottom w:val="none" w:sz="0" w:space="0" w:color="auto"/>
                <w:right w:val="none" w:sz="0" w:space="0" w:color="auto"/>
              </w:divBdr>
            </w:div>
            <w:div w:id="194084276">
              <w:marLeft w:val="0"/>
              <w:marRight w:val="0"/>
              <w:marTop w:val="0"/>
              <w:marBottom w:val="0"/>
              <w:divBdr>
                <w:top w:val="none" w:sz="0" w:space="0" w:color="auto"/>
                <w:left w:val="none" w:sz="0" w:space="0" w:color="auto"/>
                <w:bottom w:val="none" w:sz="0" w:space="0" w:color="auto"/>
                <w:right w:val="none" w:sz="0" w:space="0" w:color="auto"/>
              </w:divBdr>
              <w:divsChild>
                <w:div w:id="194084303">
                  <w:marLeft w:val="150"/>
                  <w:marRight w:val="75"/>
                  <w:marTop w:val="30"/>
                  <w:marBottom w:val="0"/>
                  <w:divBdr>
                    <w:top w:val="none" w:sz="0" w:space="0" w:color="auto"/>
                    <w:left w:val="none" w:sz="0" w:space="0" w:color="auto"/>
                    <w:bottom w:val="none" w:sz="0" w:space="0" w:color="auto"/>
                    <w:right w:val="none" w:sz="0" w:space="0" w:color="auto"/>
                  </w:divBdr>
                  <w:divsChild>
                    <w:div w:id="194084222">
                      <w:marLeft w:val="0"/>
                      <w:marRight w:val="0"/>
                      <w:marTop w:val="0"/>
                      <w:marBottom w:val="0"/>
                      <w:divBdr>
                        <w:top w:val="none" w:sz="0" w:space="0" w:color="auto"/>
                        <w:left w:val="none" w:sz="0" w:space="0" w:color="auto"/>
                        <w:bottom w:val="none" w:sz="0" w:space="0" w:color="auto"/>
                        <w:right w:val="none" w:sz="0" w:space="0" w:color="auto"/>
                      </w:divBdr>
                      <w:divsChild>
                        <w:div w:id="194084302">
                          <w:marLeft w:val="150"/>
                          <w:marRight w:val="150"/>
                          <w:marTop w:val="150"/>
                          <w:marBottom w:val="150"/>
                          <w:divBdr>
                            <w:top w:val="none" w:sz="0" w:space="0" w:color="auto"/>
                            <w:left w:val="none" w:sz="0" w:space="0" w:color="auto"/>
                            <w:bottom w:val="none" w:sz="0" w:space="0" w:color="auto"/>
                            <w:right w:val="none" w:sz="0" w:space="0" w:color="auto"/>
                          </w:divBdr>
                          <w:divsChild>
                            <w:div w:id="19408429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2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8">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48">
                              <w:marLeft w:val="45"/>
                              <w:marRight w:val="45"/>
                              <w:marTop w:val="45"/>
                              <w:marBottom w:val="45"/>
                              <w:divBdr>
                                <w:top w:val="none" w:sz="0" w:space="0" w:color="auto"/>
                                <w:left w:val="none" w:sz="0" w:space="0" w:color="auto"/>
                                <w:bottom w:val="none" w:sz="0" w:space="0" w:color="auto"/>
                                <w:right w:val="none" w:sz="0" w:space="0" w:color="auto"/>
                              </w:divBdr>
                              <w:divsChild>
                                <w:div w:id="194084263">
                                  <w:marLeft w:val="0"/>
                                  <w:marRight w:val="0"/>
                                  <w:marTop w:val="0"/>
                                  <w:marBottom w:val="0"/>
                                  <w:divBdr>
                                    <w:top w:val="none" w:sz="0" w:space="0" w:color="auto"/>
                                    <w:left w:val="none" w:sz="0" w:space="0" w:color="auto"/>
                                    <w:bottom w:val="none" w:sz="0" w:space="0" w:color="auto"/>
                                    <w:right w:val="none" w:sz="0" w:space="0" w:color="auto"/>
                                  </w:divBdr>
                                </w:div>
                              </w:divsChild>
                            </w:div>
                            <w:div w:id="1940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3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4">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54">
                              <w:marLeft w:val="45"/>
                              <w:marRight w:val="45"/>
                              <w:marTop w:val="45"/>
                              <w:marBottom w:val="45"/>
                              <w:divBdr>
                                <w:top w:val="none" w:sz="0" w:space="0" w:color="auto"/>
                                <w:left w:val="none" w:sz="0" w:space="0" w:color="auto"/>
                                <w:bottom w:val="none" w:sz="0" w:space="0" w:color="auto"/>
                                <w:right w:val="none" w:sz="0" w:space="0" w:color="auto"/>
                              </w:divBdr>
                              <w:divsChild>
                                <w:div w:id="194084233">
                                  <w:marLeft w:val="0"/>
                                  <w:marRight w:val="0"/>
                                  <w:marTop w:val="0"/>
                                  <w:marBottom w:val="0"/>
                                  <w:divBdr>
                                    <w:top w:val="none" w:sz="0" w:space="0" w:color="auto"/>
                                    <w:left w:val="none" w:sz="0" w:space="0" w:color="auto"/>
                                    <w:bottom w:val="none" w:sz="0" w:space="0" w:color="auto"/>
                                    <w:right w:val="none" w:sz="0" w:space="0" w:color="auto"/>
                                  </w:divBdr>
                                </w:div>
                              </w:divsChild>
                            </w:div>
                            <w:div w:id="194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41">
                      <w:marLeft w:val="0"/>
                      <w:marRight w:val="0"/>
                      <w:marTop w:val="0"/>
                      <w:marBottom w:val="0"/>
                      <w:divBdr>
                        <w:top w:val="none" w:sz="0" w:space="0" w:color="auto"/>
                        <w:left w:val="none" w:sz="0" w:space="0" w:color="auto"/>
                        <w:bottom w:val="none" w:sz="0" w:space="0" w:color="auto"/>
                        <w:right w:val="none" w:sz="0" w:space="0" w:color="auto"/>
                      </w:divBdr>
                      <w:divsChild>
                        <w:div w:id="194084223">
                          <w:marLeft w:val="150"/>
                          <w:marRight w:val="150"/>
                          <w:marTop w:val="150"/>
                          <w:marBottom w:val="150"/>
                          <w:divBdr>
                            <w:top w:val="none" w:sz="0" w:space="0" w:color="auto"/>
                            <w:left w:val="none" w:sz="0" w:space="0" w:color="auto"/>
                            <w:bottom w:val="none" w:sz="0" w:space="0" w:color="auto"/>
                            <w:right w:val="none" w:sz="0" w:space="0" w:color="auto"/>
                          </w:divBdr>
                          <w:divsChild>
                            <w:div w:id="19408428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51">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98">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6">
                              <w:marLeft w:val="0"/>
                              <w:marRight w:val="0"/>
                              <w:marTop w:val="0"/>
                              <w:marBottom w:val="0"/>
                              <w:divBdr>
                                <w:top w:val="none" w:sz="0" w:space="0" w:color="auto"/>
                                <w:left w:val="none" w:sz="0" w:space="0" w:color="auto"/>
                                <w:bottom w:val="none" w:sz="0" w:space="0" w:color="auto"/>
                                <w:right w:val="none" w:sz="0" w:space="0" w:color="auto"/>
                              </w:divBdr>
                            </w:div>
                            <w:div w:id="194084296">
                              <w:marLeft w:val="45"/>
                              <w:marRight w:val="45"/>
                              <w:marTop w:val="45"/>
                              <w:marBottom w:val="45"/>
                              <w:divBdr>
                                <w:top w:val="none" w:sz="0" w:space="0" w:color="auto"/>
                                <w:left w:val="none" w:sz="0" w:space="0" w:color="auto"/>
                                <w:bottom w:val="none" w:sz="0" w:space="0" w:color="auto"/>
                                <w:right w:val="none" w:sz="0" w:space="0" w:color="auto"/>
                              </w:divBdr>
                              <w:divsChild>
                                <w:div w:id="1940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0">
                      <w:marLeft w:val="0"/>
                      <w:marRight w:val="0"/>
                      <w:marTop w:val="0"/>
                      <w:marBottom w:val="0"/>
                      <w:divBdr>
                        <w:top w:val="none" w:sz="0" w:space="0" w:color="auto"/>
                        <w:left w:val="none" w:sz="0" w:space="0" w:color="auto"/>
                        <w:bottom w:val="none" w:sz="0" w:space="0" w:color="auto"/>
                        <w:right w:val="none" w:sz="0" w:space="0" w:color="auto"/>
                      </w:divBdr>
                      <w:divsChild>
                        <w:div w:id="194084274">
                          <w:marLeft w:val="150"/>
                          <w:marRight w:val="150"/>
                          <w:marTop w:val="150"/>
                          <w:marBottom w:val="150"/>
                          <w:divBdr>
                            <w:top w:val="none" w:sz="0" w:space="0" w:color="auto"/>
                            <w:left w:val="none" w:sz="0" w:space="0" w:color="auto"/>
                            <w:bottom w:val="none" w:sz="0" w:space="0" w:color="auto"/>
                            <w:right w:val="none" w:sz="0" w:space="0" w:color="auto"/>
                          </w:divBdr>
                          <w:divsChild>
                            <w:div w:id="19408423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62">
                      <w:marLeft w:val="0"/>
                      <w:marRight w:val="0"/>
                      <w:marTop w:val="0"/>
                      <w:marBottom w:val="0"/>
                      <w:divBdr>
                        <w:top w:val="none" w:sz="0" w:space="0" w:color="auto"/>
                        <w:left w:val="none" w:sz="0" w:space="0" w:color="auto"/>
                        <w:bottom w:val="none" w:sz="0" w:space="0" w:color="auto"/>
                        <w:right w:val="none" w:sz="0" w:space="0" w:color="auto"/>
                      </w:divBdr>
                      <w:divsChild>
                        <w:div w:id="194084243">
                          <w:marLeft w:val="150"/>
                          <w:marRight w:val="150"/>
                          <w:marTop w:val="150"/>
                          <w:marBottom w:val="150"/>
                          <w:divBdr>
                            <w:top w:val="none" w:sz="0" w:space="0" w:color="auto"/>
                            <w:left w:val="none" w:sz="0" w:space="0" w:color="auto"/>
                            <w:bottom w:val="none" w:sz="0" w:space="0" w:color="auto"/>
                            <w:right w:val="none" w:sz="0" w:space="0" w:color="auto"/>
                          </w:divBdr>
                          <w:divsChild>
                            <w:div w:id="19408428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6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5">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1">
                              <w:marLeft w:val="0"/>
                              <w:marRight w:val="0"/>
                              <w:marTop w:val="0"/>
                              <w:marBottom w:val="0"/>
                              <w:divBdr>
                                <w:top w:val="none" w:sz="0" w:space="0" w:color="auto"/>
                                <w:left w:val="none" w:sz="0" w:space="0" w:color="auto"/>
                                <w:bottom w:val="none" w:sz="0" w:space="0" w:color="auto"/>
                                <w:right w:val="none" w:sz="0" w:space="0" w:color="auto"/>
                              </w:divBdr>
                            </w:div>
                            <w:div w:id="194084268">
                              <w:marLeft w:val="45"/>
                              <w:marRight w:val="45"/>
                              <w:marTop w:val="45"/>
                              <w:marBottom w:val="45"/>
                              <w:divBdr>
                                <w:top w:val="none" w:sz="0" w:space="0" w:color="auto"/>
                                <w:left w:val="none" w:sz="0" w:space="0" w:color="auto"/>
                                <w:bottom w:val="none" w:sz="0" w:space="0" w:color="auto"/>
                                <w:right w:val="none" w:sz="0" w:space="0" w:color="auto"/>
                              </w:divBdr>
                              <w:divsChild>
                                <w:div w:id="1940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300">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39">
                              <w:marLeft w:val="0"/>
                              <w:marRight w:val="0"/>
                              <w:marTop w:val="0"/>
                              <w:marBottom w:val="0"/>
                              <w:divBdr>
                                <w:top w:val="none" w:sz="0" w:space="0" w:color="auto"/>
                                <w:left w:val="none" w:sz="0" w:space="0" w:color="auto"/>
                                <w:bottom w:val="none" w:sz="0" w:space="0" w:color="auto"/>
                                <w:right w:val="none" w:sz="0" w:space="0" w:color="auto"/>
                              </w:divBdr>
                            </w:div>
                            <w:div w:id="194084297">
                              <w:marLeft w:val="45"/>
                              <w:marRight w:val="45"/>
                              <w:marTop w:val="45"/>
                              <w:marBottom w:val="45"/>
                              <w:divBdr>
                                <w:top w:val="none" w:sz="0" w:space="0" w:color="auto"/>
                                <w:left w:val="none" w:sz="0" w:space="0" w:color="auto"/>
                                <w:bottom w:val="none" w:sz="0" w:space="0" w:color="auto"/>
                                <w:right w:val="none" w:sz="0" w:space="0" w:color="auto"/>
                              </w:divBdr>
                              <w:divsChild>
                                <w:div w:id="1940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69">
                      <w:marLeft w:val="0"/>
                      <w:marRight w:val="0"/>
                      <w:marTop w:val="0"/>
                      <w:marBottom w:val="0"/>
                      <w:divBdr>
                        <w:top w:val="none" w:sz="0" w:space="0" w:color="auto"/>
                        <w:left w:val="none" w:sz="0" w:space="0" w:color="auto"/>
                        <w:bottom w:val="none" w:sz="0" w:space="0" w:color="auto"/>
                        <w:right w:val="none" w:sz="0" w:space="0" w:color="auto"/>
                      </w:divBdr>
                      <w:divsChild>
                        <w:div w:id="194084253">
                          <w:marLeft w:val="150"/>
                          <w:marRight w:val="150"/>
                          <w:marTop w:val="150"/>
                          <w:marBottom w:val="150"/>
                          <w:divBdr>
                            <w:top w:val="none" w:sz="0" w:space="0" w:color="auto"/>
                            <w:left w:val="none" w:sz="0" w:space="0" w:color="auto"/>
                            <w:bottom w:val="none" w:sz="0" w:space="0" w:color="auto"/>
                            <w:right w:val="none" w:sz="0" w:space="0" w:color="auto"/>
                          </w:divBdr>
                          <w:divsChild>
                            <w:div w:id="194084246">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0">
                      <w:marLeft w:val="0"/>
                      <w:marRight w:val="0"/>
                      <w:marTop w:val="0"/>
                      <w:marBottom w:val="0"/>
                      <w:divBdr>
                        <w:top w:val="none" w:sz="0" w:space="0" w:color="auto"/>
                        <w:left w:val="none" w:sz="0" w:space="0" w:color="auto"/>
                        <w:bottom w:val="none" w:sz="0" w:space="0" w:color="auto"/>
                        <w:right w:val="none" w:sz="0" w:space="0" w:color="auto"/>
                      </w:divBdr>
                      <w:divsChild>
                        <w:div w:id="194084295">
                          <w:marLeft w:val="150"/>
                          <w:marRight w:val="150"/>
                          <w:marTop w:val="150"/>
                          <w:marBottom w:val="150"/>
                          <w:divBdr>
                            <w:top w:val="none" w:sz="0" w:space="0" w:color="auto"/>
                            <w:left w:val="none" w:sz="0" w:space="0" w:color="auto"/>
                            <w:bottom w:val="none" w:sz="0" w:space="0" w:color="auto"/>
                            <w:right w:val="none" w:sz="0" w:space="0" w:color="auto"/>
                          </w:divBdr>
                          <w:divsChild>
                            <w:div w:id="19408422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5">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25">
                              <w:marLeft w:val="45"/>
                              <w:marRight w:val="45"/>
                              <w:marTop w:val="45"/>
                              <w:marBottom w:val="45"/>
                              <w:divBdr>
                                <w:top w:val="none" w:sz="0" w:space="0" w:color="auto"/>
                                <w:left w:val="none" w:sz="0" w:space="0" w:color="auto"/>
                                <w:bottom w:val="none" w:sz="0" w:space="0" w:color="auto"/>
                                <w:right w:val="none" w:sz="0" w:space="0" w:color="auto"/>
                              </w:divBdr>
                              <w:divsChild>
                                <w:div w:id="194084304">
                                  <w:marLeft w:val="0"/>
                                  <w:marRight w:val="0"/>
                                  <w:marTop w:val="0"/>
                                  <w:marBottom w:val="0"/>
                                  <w:divBdr>
                                    <w:top w:val="none" w:sz="0" w:space="0" w:color="auto"/>
                                    <w:left w:val="none" w:sz="0" w:space="0" w:color="auto"/>
                                    <w:bottom w:val="none" w:sz="0" w:space="0" w:color="auto"/>
                                    <w:right w:val="none" w:sz="0" w:space="0" w:color="auto"/>
                                  </w:divBdr>
                                </w:div>
                              </w:divsChild>
                            </w:div>
                            <w:div w:id="194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3">
                      <w:marLeft w:val="0"/>
                      <w:marRight w:val="0"/>
                      <w:marTop w:val="0"/>
                      <w:marBottom w:val="0"/>
                      <w:divBdr>
                        <w:top w:val="none" w:sz="0" w:space="0" w:color="auto"/>
                        <w:left w:val="none" w:sz="0" w:space="0" w:color="auto"/>
                        <w:bottom w:val="none" w:sz="0" w:space="0" w:color="auto"/>
                        <w:right w:val="none" w:sz="0" w:space="0" w:color="auto"/>
                      </w:divBdr>
                      <w:divsChild>
                        <w:div w:id="194084290">
                          <w:marLeft w:val="150"/>
                          <w:marRight w:val="150"/>
                          <w:marTop w:val="150"/>
                          <w:marBottom w:val="150"/>
                          <w:divBdr>
                            <w:top w:val="none" w:sz="0" w:space="0" w:color="auto"/>
                            <w:left w:val="none" w:sz="0" w:space="0" w:color="auto"/>
                            <w:bottom w:val="none" w:sz="0" w:space="0" w:color="auto"/>
                            <w:right w:val="none" w:sz="0" w:space="0" w:color="auto"/>
                          </w:divBdr>
                          <w:divsChild>
                            <w:div w:id="19408423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94084275">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77">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86">
                              <w:marLeft w:val="45"/>
                              <w:marRight w:val="45"/>
                              <w:marTop w:val="45"/>
                              <w:marBottom w:val="45"/>
                              <w:divBdr>
                                <w:top w:val="none" w:sz="0" w:space="0" w:color="auto"/>
                                <w:left w:val="none" w:sz="0" w:space="0" w:color="auto"/>
                                <w:bottom w:val="none" w:sz="0" w:space="0" w:color="auto"/>
                                <w:right w:val="none" w:sz="0" w:space="0" w:color="auto"/>
                              </w:divBdr>
                              <w:divsChild>
                                <w:div w:id="194084244">
                                  <w:marLeft w:val="0"/>
                                  <w:marRight w:val="0"/>
                                  <w:marTop w:val="0"/>
                                  <w:marBottom w:val="0"/>
                                  <w:divBdr>
                                    <w:top w:val="none" w:sz="0" w:space="0" w:color="auto"/>
                                    <w:left w:val="none" w:sz="0" w:space="0" w:color="auto"/>
                                    <w:bottom w:val="none" w:sz="0" w:space="0" w:color="auto"/>
                                    <w:right w:val="none" w:sz="0" w:space="0" w:color="auto"/>
                                  </w:divBdr>
                                </w:div>
                              </w:divsChild>
                            </w:div>
                            <w:div w:id="1940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8">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89">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61">
                              <w:marLeft w:val="45"/>
                              <w:marRight w:val="45"/>
                              <w:marTop w:val="45"/>
                              <w:marBottom w:val="45"/>
                              <w:divBdr>
                                <w:top w:val="none" w:sz="0" w:space="0" w:color="auto"/>
                                <w:left w:val="none" w:sz="0" w:space="0" w:color="auto"/>
                                <w:bottom w:val="none" w:sz="0" w:space="0" w:color="auto"/>
                                <w:right w:val="none" w:sz="0" w:space="0" w:color="auto"/>
                              </w:divBdr>
                              <w:divsChild>
                                <w:div w:id="194084292">
                                  <w:marLeft w:val="0"/>
                                  <w:marRight w:val="0"/>
                                  <w:marTop w:val="0"/>
                                  <w:marBottom w:val="0"/>
                                  <w:divBdr>
                                    <w:top w:val="none" w:sz="0" w:space="0" w:color="auto"/>
                                    <w:left w:val="none" w:sz="0" w:space="0" w:color="auto"/>
                                    <w:bottom w:val="none" w:sz="0" w:space="0" w:color="auto"/>
                                    <w:right w:val="none" w:sz="0" w:space="0" w:color="auto"/>
                                  </w:divBdr>
                                </w:div>
                              </w:divsChild>
                            </w:div>
                            <w:div w:id="1940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7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0">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56">
                              <w:marLeft w:val="0"/>
                              <w:marRight w:val="0"/>
                              <w:marTop w:val="0"/>
                              <w:marBottom w:val="0"/>
                              <w:divBdr>
                                <w:top w:val="none" w:sz="0" w:space="0" w:color="auto"/>
                                <w:left w:val="none" w:sz="0" w:space="0" w:color="auto"/>
                                <w:bottom w:val="none" w:sz="0" w:space="0" w:color="auto"/>
                                <w:right w:val="none" w:sz="0" w:space="0" w:color="auto"/>
                              </w:divBdr>
                            </w:div>
                            <w:div w:id="194084305">
                              <w:marLeft w:val="45"/>
                              <w:marRight w:val="45"/>
                              <w:marTop w:val="45"/>
                              <w:marBottom w:val="45"/>
                              <w:divBdr>
                                <w:top w:val="none" w:sz="0" w:space="0" w:color="auto"/>
                                <w:left w:val="none" w:sz="0" w:space="0" w:color="auto"/>
                                <w:bottom w:val="none" w:sz="0" w:space="0" w:color="auto"/>
                                <w:right w:val="none" w:sz="0" w:space="0" w:color="auto"/>
                              </w:divBdr>
                              <w:divsChild>
                                <w:div w:id="1940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428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49">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29">
                              <w:marLeft w:val="45"/>
                              <w:marRight w:val="45"/>
                              <w:marTop w:val="45"/>
                              <w:marBottom w:val="45"/>
                              <w:divBdr>
                                <w:top w:val="none" w:sz="0" w:space="0" w:color="auto"/>
                                <w:left w:val="none" w:sz="0" w:space="0" w:color="auto"/>
                                <w:bottom w:val="none" w:sz="0" w:space="0" w:color="auto"/>
                                <w:right w:val="none" w:sz="0" w:space="0" w:color="auto"/>
                              </w:divBdr>
                              <w:divsChild>
                                <w:div w:id="194084281">
                                  <w:marLeft w:val="0"/>
                                  <w:marRight w:val="0"/>
                                  <w:marTop w:val="0"/>
                                  <w:marBottom w:val="0"/>
                                  <w:divBdr>
                                    <w:top w:val="none" w:sz="0" w:space="0" w:color="auto"/>
                                    <w:left w:val="none" w:sz="0" w:space="0" w:color="auto"/>
                                    <w:bottom w:val="none" w:sz="0" w:space="0" w:color="auto"/>
                                    <w:right w:val="none" w:sz="0" w:space="0" w:color="auto"/>
                                  </w:divBdr>
                                </w:div>
                              </w:divsChild>
                            </w:div>
                            <w:div w:id="1940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8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4084232">
                          <w:marLeft w:val="15"/>
                          <w:marRight w:val="15"/>
                          <w:marTop w:val="15"/>
                          <w:marBottom w:val="15"/>
                          <w:divBdr>
                            <w:top w:val="dotted" w:sz="2" w:space="1" w:color="808080"/>
                            <w:left w:val="dotted" w:sz="2" w:space="1" w:color="808080"/>
                            <w:bottom w:val="dotted" w:sz="2" w:space="1" w:color="808080"/>
                            <w:right w:val="dotted" w:sz="2" w:space="1" w:color="808080"/>
                          </w:divBdr>
                          <w:divsChild>
                            <w:div w:id="194084266">
                              <w:marLeft w:val="45"/>
                              <w:marRight w:val="45"/>
                              <w:marTop w:val="45"/>
                              <w:marBottom w:val="45"/>
                              <w:divBdr>
                                <w:top w:val="none" w:sz="0" w:space="0" w:color="auto"/>
                                <w:left w:val="none" w:sz="0" w:space="0" w:color="auto"/>
                                <w:bottom w:val="none" w:sz="0" w:space="0" w:color="auto"/>
                                <w:right w:val="none" w:sz="0" w:space="0" w:color="auto"/>
                              </w:divBdr>
                              <w:divsChild>
                                <w:div w:id="194084271">
                                  <w:marLeft w:val="0"/>
                                  <w:marRight w:val="0"/>
                                  <w:marTop w:val="0"/>
                                  <w:marBottom w:val="0"/>
                                  <w:divBdr>
                                    <w:top w:val="none" w:sz="0" w:space="0" w:color="auto"/>
                                    <w:left w:val="none" w:sz="0" w:space="0" w:color="auto"/>
                                    <w:bottom w:val="none" w:sz="0" w:space="0" w:color="auto"/>
                                    <w:right w:val="none" w:sz="0" w:space="0" w:color="auto"/>
                                  </w:divBdr>
                                </w:div>
                              </w:divsChild>
                            </w:div>
                            <w:div w:id="1940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4299">
                      <w:marLeft w:val="0"/>
                      <w:marRight w:val="0"/>
                      <w:marTop w:val="0"/>
                      <w:marBottom w:val="0"/>
                      <w:divBdr>
                        <w:top w:val="none" w:sz="0" w:space="0" w:color="auto"/>
                        <w:left w:val="none" w:sz="0" w:space="0" w:color="auto"/>
                        <w:bottom w:val="none" w:sz="0" w:space="0" w:color="auto"/>
                        <w:right w:val="none" w:sz="0" w:space="0" w:color="auto"/>
                      </w:divBdr>
                      <w:divsChild>
                        <w:div w:id="194084247">
                          <w:marLeft w:val="150"/>
                          <w:marRight w:val="150"/>
                          <w:marTop w:val="150"/>
                          <w:marBottom w:val="150"/>
                          <w:divBdr>
                            <w:top w:val="none" w:sz="0" w:space="0" w:color="auto"/>
                            <w:left w:val="none" w:sz="0" w:space="0" w:color="auto"/>
                            <w:bottom w:val="none" w:sz="0" w:space="0" w:color="auto"/>
                            <w:right w:val="none" w:sz="0" w:space="0" w:color="auto"/>
                          </w:divBdr>
                          <w:divsChild>
                            <w:div w:id="19408426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aspisaniya_zanyatij/" TargetMode="External"/><Relationship Id="rId3" Type="http://schemas.openxmlformats.org/officeDocument/2006/relationships/webSettings" Target="webSettings.xml"/><Relationship Id="rId7" Type="http://schemas.openxmlformats.org/officeDocument/2006/relationships/hyperlink" Target="http://www.pandia.ru/text/category/trudovie_dogovo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visshee_obrazovanie/" TargetMode="External"/><Relationship Id="rId11" Type="http://schemas.openxmlformats.org/officeDocument/2006/relationships/theme" Target="theme/theme1.xml"/><Relationship Id="rId5" Type="http://schemas.openxmlformats.org/officeDocument/2006/relationships/hyperlink" Target="http://www.pandia.ru/text/category/zakoni_v_rossii/" TargetMode="External"/><Relationship Id="rId10" Type="http://schemas.openxmlformats.org/officeDocument/2006/relationships/fontTable" Target="fontTable.xml"/><Relationship Id="rId4" Type="http://schemas.openxmlformats.org/officeDocument/2006/relationships/hyperlink" Target="http://www.pandia.ru/text/category/sotcialmzno_yekonomicheskoe_razvitie/" TargetMode="External"/><Relationship Id="rId9" Type="http://schemas.openxmlformats.org/officeDocument/2006/relationships/hyperlink" Target="http://www.pandia.ru/text/category/obrazovatelmznie_program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8</Pages>
  <Words>2305</Words>
  <Characters>13140</Characters>
  <Application>Microsoft Office Outlook</Application>
  <DocSecurity>0</DocSecurity>
  <Lines>0</Lines>
  <Paragraphs>0</Paragraphs>
  <ScaleCrop>false</ScaleCrop>
  <Company>School-50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zauche</dc:creator>
  <cp:keywords/>
  <dc:description/>
  <cp:lastModifiedBy>Карнавина</cp:lastModifiedBy>
  <cp:revision>7</cp:revision>
  <cp:lastPrinted>2017-10-17T08:15:00Z</cp:lastPrinted>
  <dcterms:created xsi:type="dcterms:W3CDTF">2014-10-04T09:20:00Z</dcterms:created>
  <dcterms:modified xsi:type="dcterms:W3CDTF">2017-10-17T08:17:00Z</dcterms:modified>
</cp:coreProperties>
</file>